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E77A" w14:textId="77777777" w:rsidR="009B2440" w:rsidRPr="009B2440" w:rsidRDefault="009B2440" w:rsidP="009B2440">
      <w:pPr>
        <w:rPr>
          <w:rFonts w:ascii="黑体" w:eastAsia="黑体" w:hAnsi="黑体" w:cs="黑体"/>
          <w:sz w:val="32"/>
          <w:szCs w:val="32"/>
        </w:rPr>
      </w:pPr>
      <w:r w:rsidRPr="009B2440">
        <w:rPr>
          <w:rFonts w:ascii="黑体" w:eastAsia="黑体" w:hAnsi="黑体" w:cs="黑体" w:hint="eastAsia"/>
          <w:sz w:val="32"/>
          <w:szCs w:val="32"/>
        </w:rPr>
        <w:t>附件</w:t>
      </w:r>
    </w:p>
    <w:p w14:paraId="238C04B2" w14:textId="180DF946" w:rsidR="009B2440" w:rsidRPr="009B2440" w:rsidRDefault="009B2440" w:rsidP="009B2440">
      <w:pPr>
        <w:spacing w:line="580" w:lineRule="exact"/>
        <w:jc w:val="center"/>
        <w:rPr>
          <w:rFonts w:ascii="方正小标宋简体" w:eastAsia="方正小标宋简体" w:hAnsi="仿宋_GB2312" w:cs="仿宋_GB2312"/>
          <w:b/>
          <w:bCs/>
          <w:sz w:val="44"/>
          <w:szCs w:val="44"/>
        </w:rPr>
      </w:pPr>
      <w:r w:rsidRPr="009B2440">
        <w:rPr>
          <w:rFonts w:ascii="方正小标宋简体" w:eastAsia="方正小标宋简体" w:hAnsi="黑体" w:cs="黑体" w:hint="eastAsia"/>
          <w:sz w:val="44"/>
          <w:szCs w:val="44"/>
        </w:rPr>
        <w:t>2022年南昌市中小企业公共服务示范平台名单</w:t>
      </w:r>
    </w:p>
    <w:tbl>
      <w:tblPr>
        <w:tblW w:w="9973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3"/>
        <w:gridCol w:w="1622"/>
        <w:gridCol w:w="7058"/>
      </w:tblGrid>
      <w:tr w:rsidR="009B2440" w14:paraId="23977B7A" w14:textId="77777777" w:rsidTr="009B2440">
        <w:trPr>
          <w:tblHeader/>
        </w:trPr>
        <w:tc>
          <w:tcPr>
            <w:tcW w:w="1293" w:type="dxa"/>
            <w:shd w:val="clear" w:color="auto" w:fill="auto"/>
          </w:tcPr>
          <w:p w14:paraId="4D9CDE2E" w14:textId="77777777" w:rsidR="009B2440" w:rsidRPr="00510D7C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510D7C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622" w:type="dxa"/>
            <w:shd w:val="clear" w:color="auto" w:fill="auto"/>
          </w:tcPr>
          <w:p w14:paraId="1604696C" w14:textId="77777777" w:rsidR="009B2440" w:rsidRPr="00510D7C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510D7C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县区</w:t>
            </w:r>
          </w:p>
        </w:tc>
        <w:tc>
          <w:tcPr>
            <w:tcW w:w="7058" w:type="dxa"/>
            <w:shd w:val="clear" w:color="auto" w:fill="auto"/>
          </w:tcPr>
          <w:p w14:paraId="424D1E7D" w14:textId="77777777" w:rsidR="009B2440" w:rsidRPr="00510D7C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510D7C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单位名称</w:t>
            </w:r>
          </w:p>
        </w:tc>
      </w:tr>
      <w:tr w:rsidR="009B2440" w14:paraId="3D79340E" w14:textId="77777777" w:rsidTr="009B2440">
        <w:tc>
          <w:tcPr>
            <w:tcW w:w="1293" w:type="dxa"/>
            <w:shd w:val="clear" w:color="auto" w:fill="auto"/>
          </w:tcPr>
          <w:p w14:paraId="0568B78A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14:paraId="1D55CFCC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西湖区</w:t>
            </w:r>
          </w:p>
        </w:tc>
        <w:tc>
          <w:tcPr>
            <w:tcW w:w="7058" w:type="dxa"/>
            <w:shd w:val="clear" w:color="auto" w:fill="auto"/>
          </w:tcPr>
          <w:p w14:paraId="00119476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江西金轩企业咨询集团有限公司</w:t>
            </w:r>
          </w:p>
        </w:tc>
      </w:tr>
      <w:tr w:rsidR="009B2440" w14:paraId="68B900E8" w14:textId="77777777" w:rsidTr="009B2440">
        <w:tc>
          <w:tcPr>
            <w:tcW w:w="1293" w:type="dxa"/>
            <w:shd w:val="clear" w:color="auto" w:fill="auto"/>
          </w:tcPr>
          <w:p w14:paraId="6DCED7F9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622" w:type="dxa"/>
            <w:shd w:val="clear" w:color="auto" w:fill="auto"/>
          </w:tcPr>
          <w:p w14:paraId="33405F99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青山湖区</w:t>
            </w:r>
          </w:p>
        </w:tc>
        <w:tc>
          <w:tcPr>
            <w:tcW w:w="7058" w:type="dxa"/>
            <w:shd w:val="clear" w:color="auto" w:fill="auto"/>
          </w:tcPr>
          <w:p w14:paraId="47A0390A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南昌亮程企业管理咨询有限公司</w:t>
            </w:r>
          </w:p>
        </w:tc>
      </w:tr>
      <w:tr w:rsidR="009B2440" w14:paraId="482388B2" w14:textId="77777777" w:rsidTr="009B2440">
        <w:tc>
          <w:tcPr>
            <w:tcW w:w="1293" w:type="dxa"/>
            <w:shd w:val="clear" w:color="auto" w:fill="auto"/>
          </w:tcPr>
          <w:p w14:paraId="1C64C10A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622" w:type="dxa"/>
            <w:shd w:val="clear" w:color="auto" w:fill="auto"/>
          </w:tcPr>
          <w:p w14:paraId="604E60AB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红谷滩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39DF5743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江西联合股权交易中心股份有限公司</w:t>
            </w:r>
          </w:p>
        </w:tc>
      </w:tr>
      <w:tr w:rsidR="009B2440" w14:paraId="64057D1D" w14:textId="77777777" w:rsidTr="009B2440">
        <w:tc>
          <w:tcPr>
            <w:tcW w:w="1293" w:type="dxa"/>
            <w:shd w:val="clear" w:color="auto" w:fill="auto"/>
          </w:tcPr>
          <w:p w14:paraId="163FE8F6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622" w:type="dxa"/>
            <w:shd w:val="clear" w:color="auto" w:fill="auto"/>
          </w:tcPr>
          <w:p w14:paraId="2CD8E61B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高新区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18007141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南昌东诚财务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咨询管理服务有限公司</w:t>
            </w:r>
          </w:p>
        </w:tc>
      </w:tr>
      <w:tr w:rsidR="009B2440" w14:paraId="1EC090AE" w14:textId="77777777" w:rsidTr="009B2440">
        <w:tc>
          <w:tcPr>
            <w:tcW w:w="1293" w:type="dxa"/>
            <w:shd w:val="clear" w:color="auto" w:fill="auto"/>
          </w:tcPr>
          <w:p w14:paraId="419DABB5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622" w:type="dxa"/>
            <w:shd w:val="clear" w:color="auto" w:fill="auto"/>
          </w:tcPr>
          <w:p w14:paraId="58D1275A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东湖区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6ADF9769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江西诺驰科技咨询有限公司</w:t>
            </w:r>
          </w:p>
        </w:tc>
      </w:tr>
      <w:tr w:rsidR="009B2440" w14:paraId="60C26DFF" w14:textId="77777777" w:rsidTr="009B2440">
        <w:tc>
          <w:tcPr>
            <w:tcW w:w="1293" w:type="dxa"/>
            <w:shd w:val="clear" w:color="auto" w:fill="auto"/>
          </w:tcPr>
          <w:p w14:paraId="5C7B2EAA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1622" w:type="dxa"/>
            <w:shd w:val="clear" w:color="auto" w:fill="auto"/>
          </w:tcPr>
          <w:p w14:paraId="7CBA0639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高新区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078DAA14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广电计量检测（江西）有限公司</w:t>
            </w:r>
          </w:p>
        </w:tc>
      </w:tr>
      <w:tr w:rsidR="009B2440" w14:paraId="4E42589B" w14:textId="77777777" w:rsidTr="009B2440">
        <w:tc>
          <w:tcPr>
            <w:tcW w:w="1293" w:type="dxa"/>
            <w:shd w:val="clear" w:color="auto" w:fill="auto"/>
          </w:tcPr>
          <w:p w14:paraId="1E02BA56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1622" w:type="dxa"/>
            <w:shd w:val="clear" w:color="auto" w:fill="auto"/>
          </w:tcPr>
          <w:p w14:paraId="69B341E4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红谷滩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1CF3C111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江西博星项目咨询有限公司</w:t>
            </w:r>
          </w:p>
        </w:tc>
      </w:tr>
      <w:tr w:rsidR="009B2440" w14:paraId="623BB61C" w14:textId="77777777" w:rsidTr="009B2440">
        <w:tc>
          <w:tcPr>
            <w:tcW w:w="1293" w:type="dxa"/>
            <w:shd w:val="clear" w:color="auto" w:fill="auto"/>
          </w:tcPr>
          <w:p w14:paraId="624E0B52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1622" w:type="dxa"/>
            <w:shd w:val="clear" w:color="auto" w:fill="auto"/>
          </w:tcPr>
          <w:p w14:paraId="671540E6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高新区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356797EA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江西恒和清技术服务有限公司</w:t>
            </w:r>
          </w:p>
        </w:tc>
      </w:tr>
      <w:tr w:rsidR="009B2440" w14:paraId="6F6A7884" w14:textId="77777777" w:rsidTr="009B2440">
        <w:tc>
          <w:tcPr>
            <w:tcW w:w="1293" w:type="dxa"/>
            <w:shd w:val="clear" w:color="auto" w:fill="auto"/>
          </w:tcPr>
          <w:p w14:paraId="27C642AA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1622" w:type="dxa"/>
            <w:shd w:val="clear" w:color="auto" w:fill="auto"/>
          </w:tcPr>
          <w:p w14:paraId="7BF83C36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红谷滩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7D2AD641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至初医学病理诊断管理有限公司</w:t>
            </w:r>
          </w:p>
        </w:tc>
      </w:tr>
      <w:tr w:rsidR="009B2440" w14:paraId="36A23156" w14:textId="77777777" w:rsidTr="009B2440">
        <w:tc>
          <w:tcPr>
            <w:tcW w:w="1293" w:type="dxa"/>
            <w:shd w:val="clear" w:color="auto" w:fill="auto"/>
          </w:tcPr>
          <w:p w14:paraId="629E585C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1622" w:type="dxa"/>
            <w:shd w:val="clear" w:color="auto" w:fill="auto"/>
          </w:tcPr>
          <w:p w14:paraId="6FB0BDBA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高新区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6A6B6F85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江西贝斯特节能环保服务有限公司</w:t>
            </w:r>
          </w:p>
        </w:tc>
      </w:tr>
      <w:tr w:rsidR="009B2440" w14:paraId="56929793" w14:textId="77777777" w:rsidTr="009B2440">
        <w:tc>
          <w:tcPr>
            <w:tcW w:w="1293" w:type="dxa"/>
            <w:shd w:val="clear" w:color="auto" w:fill="auto"/>
          </w:tcPr>
          <w:p w14:paraId="074B78ED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1622" w:type="dxa"/>
            <w:shd w:val="clear" w:color="auto" w:fill="auto"/>
          </w:tcPr>
          <w:p w14:paraId="756AD6EA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进贤县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1EC3BF67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江西择高医疗科技有限公司</w:t>
            </w:r>
          </w:p>
        </w:tc>
      </w:tr>
      <w:tr w:rsidR="009B2440" w14:paraId="05394CBE" w14:textId="77777777" w:rsidTr="009B2440">
        <w:tc>
          <w:tcPr>
            <w:tcW w:w="1293" w:type="dxa"/>
            <w:shd w:val="clear" w:color="auto" w:fill="auto"/>
          </w:tcPr>
          <w:p w14:paraId="50CDD557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1622" w:type="dxa"/>
            <w:shd w:val="clear" w:color="auto" w:fill="auto"/>
          </w:tcPr>
          <w:p w14:paraId="037E5CE0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青山湖区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21BDB0EE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南昌维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度企业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服务有限公司</w:t>
            </w:r>
          </w:p>
        </w:tc>
      </w:tr>
      <w:tr w:rsidR="009B2440" w14:paraId="3E6B20BC" w14:textId="77777777" w:rsidTr="009B2440">
        <w:tc>
          <w:tcPr>
            <w:tcW w:w="1293" w:type="dxa"/>
            <w:shd w:val="clear" w:color="auto" w:fill="auto"/>
          </w:tcPr>
          <w:p w14:paraId="0241C3EF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1622" w:type="dxa"/>
            <w:shd w:val="clear" w:color="auto" w:fill="auto"/>
          </w:tcPr>
          <w:p w14:paraId="30065010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经开区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7D3A3E0B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江西省精彩纵横采购咨询有限公司</w:t>
            </w:r>
          </w:p>
        </w:tc>
      </w:tr>
      <w:tr w:rsidR="009B2440" w14:paraId="2CF3D249" w14:textId="77777777" w:rsidTr="009B2440">
        <w:tc>
          <w:tcPr>
            <w:tcW w:w="1293" w:type="dxa"/>
            <w:shd w:val="clear" w:color="auto" w:fill="auto"/>
          </w:tcPr>
          <w:p w14:paraId="2ED3A623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1622" w:type="dxa"/>
            <w:shd w:val="clear" w:color="auto" w:fill="auto"/>
          </w:tcPr>
          <w:p w14:paraId="08995E64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高新区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7EC6D55A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知行道合（江西）环保产业技术研究院有限公司</w:t>
            </w:r>
          </w:p>
        </w:tc>
      </w:tr>
      <w:tr w:rsidR="009B2440" w14:paraId="2E119B5A" w14:textId="77777777" w:rsidTr="009B2440">
        <w:tc>
          <w:tcPr>
            <w:tcW w:w="1293" w:type="dxa"/>
            <w:shd w:val="clear" w:color="auto" w:fill="auto"/>
          </w:tcPr>
          <w:p w14:paraId="20D70646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1622" w:type="dxa"/>
            <w:shd w:val="clear" w:color="auto" w:fill="auto"/>
          </w:tcPr>
          <w:p w14:paraId="74187767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高新区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69A9B1A9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合达信科技集团有限公司</w:t>
            </w:r>
          </w:p>
        </w:tc>
      </w:tr>
      <w:tr w:rsidR="009B2440" w14:paraId="3BFDF6A6" w14:textId="77777777" w:rsidTr="009B2440">
        <w:tc>
          <w:tcPr>
            <w:tcW w:w="1293" w:type="dxa"/>
            <w:shd w:val="clear" w:color="auto" w:fill="auto"/>
          </w:tcPr>
          <w:p w14:paraId="7481A84E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1622" w:type="dxa"/>
            <w:shd w:val="clear" w:color="auto" w:fill="auto"/>
          </w:tcPr>
          <w:p w14:paraId="2D22A5A8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红谷滩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2539F879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江西省纵横东方文化传播有限公司</w:t>
            </w:r>
          </w:p>
        </w:tc>
      </w:tr>
      <w:tr w:rsidR="009B2440" w14:paraId="41D249B5" w14:textId="77777777" w:rsidTr="009B2440">
        <w:tc>
          <w:tcPr>
            <w:tcW w:w="1293" w:type="dxa"/>
            <w:shd w:val="clear" w:color="auto" w:fill="auto"/>
          </w:tcPr>
          <w:p w14:paraId="18EC1D17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1622" w:type="dxa"/>
            <w:shd w:val="clear" w:color="auto" w:fill="auto"/>
          </w:tcPr>
          <w:p w14:paraId="3524CC94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高新区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5FC91FB5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江西尚通科技发展有限公司</w:t>
            </w:r>
          </w:p>
        </w:tc>
      </w:tr>
      <w:tr w:rsidR="009B2440" w14:paraId="1A4C285E" w14:textId="77777777" w:rsidTr="009B2440">
        <w:tc>
          <w:tcPr>
            <w:tcW w:w="1293" w:type="dxa"/>
            <w:shd w:val="clear" w:color="auto" w:fill="auto"/>
          </w:tcPr>
          <w:p w14:paraId="3B626E42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</w:t>
            </w:r>
          </w:p>
        </w:tc>
        <w:tc>
          <w:tcPr>
            <w:tcW w:w="1622" w:type="dxa"/>
            <w:shd w:val="clear" w:color="auto" w:fill="auto"/>
          </w:tcPr>
          <w:p w14:paraId="4A2CBB15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高新区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3111FE0E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江西迪安华星医学检验实验室有限公司</w:t>
            </w:r>
          </w:p>
        </w:tc>
      </w:tr>
      <w:tr w:rsidR="009B2440" w14:paraId="56BC36A3" w14:textId="77777777" w:rsidTr="009B2440">
        <w:tc>
          <w:tcPr>
            <w:tcW w:w="1293" w:type="dxa"/>
            <w:shd w:val="clear" w:color="auto" w:fill="auto"/>
          </w:tcPr>
          <w:p w14:paraId="76B56A59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</w:t>
            </w:r>
          </w:p>
        </w:tc>
        <w:tc>
          <w:tcPr>
            <w:tcW w:w="1622" w:type="dxa"/>
            <w:shd w:val="clear" w:color="auto" w:fill="auto"/>
          </w:tcPr>
          <w:p w14:paraId="28BDCE1F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青云谱区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1499436C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江西省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赣华安全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9B2440" w14:paraId="3D352828" w14:textId="77777777" w:rsidTr="009B2440">
        <w:tc>
          <w:tcPr>
            <w:tcW w:w="1293" w:type="dxa"/>
            <w:shd w:val="clear" w:color="auto" w:fill="auto"/>
          </w:tcPr>
          <w:p w14:paraId="0D88F218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20</w:t>
            </w:r>
          </w:p>
        </w:tc>
        <w:tc>
          <w:tcPr>
            <w:tcW w:w="1622" w:type="dxa"/>
            <w:shd w:val="clear" w:color="auto" w:fill="auto"/>
          </w:tcPr>
          <w:p w14:paraId="59BC4541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红谷滩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26B9B3D8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南昌聚创知识产权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服务有限公司</w:t>
            </w:r>
          </w:p>
        </w:tc>
      </w:tr>
      <w:tr w:rsidR="009B2440" w14:paraId="7E81D22C" w14:textId="77777777" w:rsidTr="009B2440">
        <w:tc>
          <w:tcPr>
            <w:tcW w:w="1293" w:type="dxa"/>
            <w:shd w:val="clear" w:color="auto" w:fill="auto"/>
          </w:tcPr>
          <w:p w14:paraId="3B525355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21</w:t>
            </w:r>
          </w:p>
        </w:tc>
        <w:tc>
          <w:tcPr>
            <w:tcW w:w="1622" w:type="dxa"/>
            <w:shd w:val="clear" w:color="auto" w:fill="auto"/>
          </w:tcPr>
          <w:p w14:paraId="6053C4AF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西湖区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08AD617E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南昌思创企管策划有限公司</w:t>
            </w:r>
          </w:p>
        </w:tc>
      </w:tr>
      <w:tr w:rsidR="009B2440" w14:paraId="738E4777" w14:textId="77777777" w:rsidTr="009B2440">
        <w:trPr>
          <w:trHeight w:val="587"/>
        </w:trPr>
        <w:tc>
          <w:tcPr>
            <w:tcW w:w="1293" w:type="dxa"/>
            <w:shd w:val="clear" w:color="auto" w:fill="auto"/>
          </w:tcPr>
          <w:p w14:paraId="5568D30D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22</w:t>
            </w:r>
          </w:p>
        </w:tc>
        <w:tc>
          <w:tcPr>
            <w:tcW w:w="1622" w:type="dxa"/>
            <w:shd w:val="clear" w:color="auto" w:fill="auto"/>
          </w:tcPr>
          <w:p w14:paraId="3175774F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西湖区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026EE686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赣工科技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服务有限公司</w:t>
            </w:r>
          </w:p>
        </w:tc>
      </w:tr>
      <w:tr w:rsidR="009B2440" w14:paraId="6EC53F5A" w14:textId="77777777" w:rsidTr="009B2440">
        <w:tc>
          <w:tcPr>
            <w:tcW w:w="1293" w:type="dxa"/>
            <w:shd w:val="clear" w:color="auto" w:fill="auto"/>
          </w:tcPr>
          <w:p w14:paraId="3458A78E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23</w:t>
            </w:r>
          </w:p>
        </w:tc>
        <w:tc>
          <w:tcPr>
            <w:tcW w:w="1622" w:type="dxa"/>
            <w:shd w:val="clear" w:color="auto" w:fill="auto"/>
          </w:tcPr>
          <w:p w14:paraId="4820BECA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南昌县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2B441ACF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江西鸿佑企业管理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9B2440" w14:paraId="498CC6B6" w14:textId="77777777" w:rsidTr="009B2440">
        <w:tc>
          <w:tcPr>
            <w:tcW w:w="1293" w:type="dxa"/>
            <w:shd w:val="clear" w:color="auto" w:fill="auto"/>
          </w:tcPr>
          <w:p w14:paraId="201C5CD4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24</w:t>
            </w:r>
          </w:p>
        </w:tc>
        <w:tc>
          <w:tcPr>
            <w:tcW w:w="1622" w:type="dxa"/>
            <w:shd w:val="clear" w:color="auto" w:fill="auto"/>
          </w:tcPr>
          <w:p w14:paraId="7B21F1AD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青山湖区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604170AF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江西聚友信息技术有限公司</w:t>
            </w:r>
          </w:p>
        </w:tc>
      </w:tr>
      <w:tr w:rsidR="009B2440" w14:paraId="04C4827A" w14:textId="77777777" w:rsidTr="009B2440">
        <w:tc>
          <w:tcPr>
            <w:tcW w:w="1293" w:type="dxa"/>
            <w:shd w:val="clear" w:color="auto" w:fill="auto"/>
          </w:tcPr>
          <w:p w14:paraId="38B0057D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25</w:t>
            </w:r>
          </w:p>
        </w:tc>
        <w:tc>
          <w:tcPr>
            <w:tcW w:w="1622" w:type="dxa"/>
            <w:shd w:val="clear" w:color="auto" w:fill="auto"/>
          </w:tcPr>
          <w:p w14:paraId="53CF704A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东湖区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5813A597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江西尤里卡企业咨询顾问有限公司</w:t>
            </w:r>
          </w:p>
        </w:tc>
      </w:tr>
      <w:tr w:rsidR="009B2440" w14:paraId="6A44B032" w14:textId="77777777" w:rsidTr="009B2440">
        <w:tc>
          <w:tcPr>
            <w:tcW w:w="1293" w:type="dxa"/>
            <w:shd w:val="clear" w:color="auto" w:fill="auto"/>
          </w:tcPr>
          <w:p w14:paraId="01CE3606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26</w:t>
            </w:r>
          </w:p>
        </w:tc>
        <w:tc>
          <w:tcPr>
            <w:tcW w:w="1622" w:type="dxa"/>
            <w:shd w:val="clear" w:color="auto" w:fill="auto"/>
          </w:tcPr>
          <w:p w14:paraId="5EFB4464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东湖区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687BA3B8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南昌卓尔精诚信息科技有限公司</w:t>
            </w:r>
          </w:p>
        </w:tc>
      </w:tr>
      <w:tr w:rsidR="009B2440" w14:paraId="0885D845" w14:textId="77777777" w:rsidTr="009B2440">
        <w:tc>
          <w:tcPr>
            <w:tcW w:w="1293" w:type="dxa"/>
            <w:shd w:val="clear" w:color="auto" w:fill="auto"/>
          </w:tcPr>
          <w:p w14:paraId="68284CA6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27</w:t>
            </w:r>
          </w:p>
        </w:tc>
        <w:tc>
          <w:tcPr>
            <w:tcW w:w="1622" w:type="dxa"/>
            <w:shd w:val="clear" w:color="auto" w:fill="auto"/>
          </w:tcPr>
          <w:p w14:paraId="6D115804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新建区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4D6A77E1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江西雄猫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智能物联有限公司</w:t>
            </w:r>
            <w:proofErr w:type="gramEnd"/>
          </w:p>
        </w:tc>
      </w:tr>
      <w:tr w:rsidR="009B2440" w14:paraId="31631D17" w14:textId="77777777" w:rsidTr="009B2440">
        <w:tc>
          <w:tcPr>
            <w:tcW w:w="1293" w:type="dxa"/>
            <w:shd w:val="clear" w:color="auto" w:fill="auto"/>
          </w:tcPr>
          <w:p w14:paraId="11C68744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28</w:t>
            </w:r>
          </w:p>
        </w:tc>
        <w:tc>
          <w:tcPr>
            <w:tcW w:w="1622" w:type="dxa"/>
            <w:shd w:val="clear" w:color="auto" w:fill="auto"/>
          </w:tcPr>
          <w:p w14:paraId="083FF806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青山湖区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191ABA20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江西绿标建筑咨询有限公司</w:t>
            </w:r>
          </w:p>
        </w:tc>
      </w:tr>
      <w:tr w:rsidR="009B2440" w14:paraId="12DD55F7" w14:textId="77777777" w:rsidTr="009B2440">
        <w:tc>
          <w:tcPr>
            <w:tcW w:w="1293" w:type="dxa"/>
            <w:shd w:val="clear" w:color="auto" w:fill="auto"/>
          </w:tcPr>
          <w:p w14:paraId="425FCF6D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29</w:t>
            </w:r>
          </w:p>
        </w:tc>
        <w:tc>
          <w:tcPr>
            <w:tcW w:w="1622" w:type="dxa"/>
            <w:shd w:val="clear" w:color="auto" w:fill="auto"/>
          </w:tcPr>
          <w:p w14:paraId="70A55ACB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高新区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1299018E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南昌伦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科技有限公司</w:t>
            </w:r>
          </w:p>
        </w:tc>
      </w:tr>
      <w:tr w:rsidR="009B2440" w14:paraId="65E0156D" w14:textId="77777777" w:rsidTr="009B2440">
        <w:tc>
          <w:tcPr>
            <w:tcW w:w="1293" w:type="dxa"/>
            <w:shd w:val="clear" w:color="auto" w:fill="auto"/>
          </w:tcPr>
          <w:p w14:paraId="5037B31B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30</w:t>
            </w:r>
          </w:p>
        </w:tc>
        <w:tc>
          <w:tcPr>
            <w:tcW w:w="1622" w:type="dxa"/>
            <w:shd w:val="clear" w:color="auto" w:fill="auto"/>
          </w:tcPr>
          <w:p w14:paraId="03DEEC80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经开区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1A23AE3D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江西省和煦咨询有限公司</w:t>
            </w:r>
          </w:p>
        </w:tc>
      </w:tr>
      <w:tr w:rsidR="009B2440" w14:paraId="70F38425" w14:textId="77777777" w:rsidTr="009B2440">
        <w:tc>
          <w:tcPr>
            <w:tcW w:w="1293" w:type="dxa"/>
            <w:shd w:val="clear" w:color="auto" w:fill="auto"/>
          </w:tcPr>
          <w:p w14:paraId="60A2EA6F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31</w:t>
            </w:r>
          </w:p>
        </w:tc>
        <w:tc>
          <w:tcPr>
            <w:tcW w:w="1622" w:type="dxa"/>
            <w:shd w:val="clear" w:color="auto" w:fill="auto"/>
          </w:tcPr>
          <w:p w14:paraId="65089D7B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青山湖区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168E6CE0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南昌市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聿希信息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咨询有限公司</w:t>
            </w:r>
          </w:p>
        </w:tc>
      </w:tr>
      <w:tr w:rsidR="009B2440" w14:paraId="486A0EB1" w14:textId="77777777" w:rsidTr="009B2440">
        <w:tc>
          <w:tcPr>
            <w:tcW w:w="1293" w:type="dxa"/>
            <w:shd w:val="clear" w:color="auto" w:fill="auto"/>
          </w:tcPr>
          <w:p w14:paraId="4921772D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32</w:t>
            </w:r>
          </w:p>
        </w:tc>
        <w:tc>
          <w:tcPr>
            <w:tcW w:w="1622" w:type="dxa"/>
            <w:shd w:val="clear" w:color="auto" w:fill="auto"/>
          </w:tcPr>
          <w:p w14:paraId="23E5DD61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青山湖区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446A9885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江西小二财税服务有限公司</w:t>
            </w:r>
          </w:p>
        </w:tc>
      </w:tr>
      <w:tr w:rsidR="009B2440" w14:paraId="43D1BCF0" w14:textId="77777777" w:rsidTr="009B2440">
        <w:tc>
          <w:tcPr>
            <w:tcW w:w="1293" w:type="dxa"/>
            <w:shd w:val="clear" w:color="auto" w:fill="auto"/>
          </w:tcPr>
          <w:p w14:paraId="27C2771E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33</w:t>
            </w:r>
          </w:p>
        </w:tc>
        <w:tc>
          <w:tcPr>
            <w:tcW w:w="1622" w:type="dxa"/>
            <w:shd w:val="clear" w:color="auto" w:fill="auto"/>
          </w:tcPr>
          <w:p w14:paraId="6A607311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高新区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112B43B9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江西三思检测技术有限公司</w:t>
            </w:r>
          </w:p>
        </w:tc>
      </w:tr>
      <w:tr w:rsidR="009B2440" w14:paraId="4524C25C" w14:textId="77777777" w:rsidTr="009B2440">
        <w:tc>
          <w:tcPr>
            <w:tcW w:w="1293" w:type="dxa"/>
            <w:shd w:val="clear" w:color="auto" w:fill="auto"/>
          </w:tcPr>
          <w:p w14:paraId="604A2DE2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34</w:t>
            </w:r>
          </w:p>
        </w:tc>
        <w:tc>
          <w:tcPr>
            <w:tcW w:w="1622" w:type="dxa"/>
            <w:shd w:val="clear" w:color="auto" w:fill="auto"/>
          </w:tcPr>
          <w:p w14:paraId="18CF2A1F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新建区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5E8F93C5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南昌旭阳财税管理有限公司</w:t>
            </w:r>
          </w:p>
        </w:tc>
      </w:tr>
      <w:tr w:rsidR="009B2440" w14:paraId="3A40B3AE" w14:textId="77777777" w:rsidTr="009B2440">
        <w:tc>
          <w:tcPr>
            <w:tcW w:w="1293" w:type="dxa"/>
            <w:shd w:val="clear" w:color="auto" w:fill="auto"/>
          </w:tcPr>
          <w:p w14:paraId="2E411C70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</w:t>
            </w:r>
          </w:p>
        </w:tc>
        <w:tc>
          <w:tcPr>
            <w:tcW w:w="1622" w:type="dxa"/>
            <w:shd w:val="clear" w:color="auto" w:fill="auto"/>
          </w:tcPr>
          <w:p w14:paraId="12ECC670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新建区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208570AF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南昌恒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俊安全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技术服务有限公司</w:t>
            </w:r>
          </w:p>
        </w:tc>
      </w:tr>
      <w:tr w:rsidR="009B2440" w14:paraId="6022D2BF" w14:textId="77777777" w:rsidTr="009B2440">
        <w:tc>
          <w:tcPr>
            <w:tcW w:w="1293" w:type="dxa"/>
            <w:shd w:val="clear" w:color="auto" w:fill="auto"/>
          </w:tcPr>
          <w:p w14:paraId="5F39E656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36</w:t>
            </w:r>
          </w:p>
        </w:tc>
        <w:tc>
          <w:tcPr>
            <w:tcW w:w="1622" w:type="dxa"/>
            <w:shd w:val="clear" w:color="auto" w:fill="auto"/>
          </w:tcPr>
          <w:p w14:paraId="4B466010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南昌县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65E01216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江西优服检测技术有限公司</w:t>
            </w:r>
          </w:p>
        </w:tc>
      </w:tr>
      <w:tr w:rsidR="009B2440" w14:paraId="7F4C988B" w14:textId="77777777" w:rsidTr="009B2440">
        <w:tc>
          <w:tcPr>
            <w:tcW w:w="1293" w:type="dxa"/>
            <w:shd w:val="clear" w:color="auto" w:fill="auto"/>
          </w:tcPr>
          <w:p w14:paraId="32FBD3C9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37</w:t>
            </w:r>
          </w:p>
        </w:tc>
        <w:tc>
          <w:tcPr>
            <w:tcW w:w="1622" w:type="dxa"/>
            <w:shd w:val="clear" w:color="auto" w:fill="auto"/>
          </w:tcPr>
          <w:p w14:paraId="01F89D2A" w14:textId="77777777" w:rsidR="009B2440" w:rsidRDefault="009B2440" w:rsidP="009B24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青山湖区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39B21140" w14:textId="77777777" w:rsidR="009B2440" w:rsidRDefault="009B2440" w:rsidP="009B2440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江西创业壹村创业服务有限公司</w:t>
            </w:r>
          </w:p>
        </w:tc>
      </w:tr>
    </w:tbl>
    <w:p w14:paraId="38850A9A" w14:textId="77777777" w:rsidR="009B2440" w:rsidRDefault="009B2440" w:rsidP="009B2440">
      <w:pPr>
        <w:jc w:val="center"/>
        <w:rPr>
          <w:rFonts w:ascii="黑体" w:eastAsia="黑体" w:hAnsi="黑体" w:cs="黑体"/>
          <w:sz w:val="44"/>
          <w:szCs w:val="44"/>
        </w:rPr>
      </w:pPr>
    </w:p>
    <w:p w14:paraId="6193A9C7" w14:textId="77777777" w:rsidR="002935A3" w:rsidRPr="009B2440" w:rsidRDefault="002935A3" w:rsidP="002935A3">
      <w:pPr>
        <w:spacing w:line="580" w:lineRule="exact"/>
        <w:ind w:right="320"/>
        <w:jc w:val="right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14:paraId="7D4F354B" w14:textId="77777777" w:rsidR="002935A3" w:rsidRPr="002935A3" w:rsidRDefault="002935A3" w:rsidP="005E4260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22354055" w14:textId="77777777" w:rsidR="006E353A" w:rsidRPr="00740158" w:rsidRDefault="006E353A"/>
    <w:sectPr w:rsidR="006E353A" w:rsidRPr="00740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DECF" w14:textId="77777777" w:rsidR="00AE24F0" w:rsidRDefault="00AE24F0" w:rsidP="005E4260">
      <w:r>
        <w:separator/>
      </w:r>
    </w:p>
  </w:endnote>
  <w:endnote w:type="continuationSeparator" w:id="0">
    <w:p w14:paraId="34455891" w14:textId="77777777" w:rsidR="00AE24F0" w:rsidRDefault="00AE24F0" w:rsidP="005E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310B" w14:textId="77777777" w:rsidR="00AE24F0" w:rsidRDefault="00AE24F0" w:rsidP="005E4260">
      <w:r>
        <w:separator/>
      </w:r>
    </w:p>
  </w:footnote>
  <w:footnote w:type="continuationSeparator" w:id="0">
    <w:p w14:paraId="6DB2308E" w14:textId="77777777" w:rsidR="00AE24F0" w:rsidRDefault="00AE24F0" w:rsidP="005E4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6"/>
    <w:rsid w:val="00076CF1"/>
    <w:rsid w:val="00235239"/>
    <w:rsid w:val="002935A3"/>
    <w:rsid w:val="002A1F4F"/>
    <w:rsid w:val="003D3BB1"/>
    <w:rsid w:val="003F62DC"/>
    <w:rsid w:val="004D76C0"/>
    <w:rsid w:val="005E4260"/>
    <w:rsid w:val="006E353A"/>
    <w:rsid w:val="00740158"/>
    <w:rsid w:val="009B2440"/>
    <w:rsid w:val="009B6451"/>
    <w:rsid w:val="00AE24F0"/>
    <w:rsid w:val="00AE4AD6"/>
    <w:rsid w:val="00AF2442"/>
    <w:rsid w:val="00C93151"/>
    <w:rsid w:val="00DF3821"/>
    <w:rsid w:val="00E95A75"/>
    <w:rsid w:val="00F0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01647"/>
  <w15:chartTrackingRefBased/>
  <w15:docId w15:val="{C9A98758-44EC-41BE-A88B-3E313AEC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260"/>
    <w:pPr>
      <w:widowControl w:val="0"/>
      <w:jc w:val="both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42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4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4260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D3BB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D3BB1"/>
    <w:rPr>
      <w:rFonts w:ascii="Calibri" w:eastAsia="宋体" w:hAnsi="Calibri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Chen</dc:creator>
  <cp:keywords/>
  <dc:description/>
  <cp:lastModifiedBy>Liu Chen</cp:lastModifiedBy>
  <cp:revision>9</cp:revision>
  <cp:lastPrinted>2022-12-06T07:42:00Z</cp:lastPrinted>
  <dcterms:created xsi:type="dcterms:W3CDTF">2022-12-06T01:55:00Z</dcterms:created>
  <dcterms:modified xsi:type="dcterms:W3CDTF">2022-12-06T08:49:00Z</dcterms:modified>
</cp:coreProperties>
</file>